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B9E71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7558"/>
      <w:bookmarkStart w:id="1" w:name="_Toc24483"/>
      <w:bookmarkStart w:id="2" w:name="_Toc25933"/>
      <w:r>
        <w:rPr>
          <w:rFonts w:hint="eastAsia" w:ascii="微软雅黑" w:hAnsi="微软雅黑" w:eastAsia="微软雅黑" w:cs="微软雅黑"/>
          <w:b w:val="0"/>
          <w:sz w:val="30"/>
        </w:rPr>
        <w:t>TR-901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土壤ORP计</w:t>
      </w:r>
      <w:bookmarkEnd w:id="0"/>
      <w:bookmarkEnd w:id="1"/>
      <w:bookmarkEnd w:id="2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671"/>
        <w:gridCol w:w="1615"/>
      </w:tblGrid>
      <w:tr w14:paraId="7F3DE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2" w:type="dxa"/>
            <w:vAlign w:val="center"/>
          </w:tcPr>
          <w:p w14:paraId="6832F6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671" w:type="dxa"/>
            <w:vAlign w:val="center"/>
          </w:tcPr>
          <w:p w14:paraId="4B5157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615" w:type="dxa"/>
            <w:vAlign w:val="center"/>
          </w:tcPr>
          <w:p w14:paraId="026FA6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D5CF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74719C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34A7FC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1D0472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0023FC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4BA4BD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6E81DE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2BFAC9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5B2F2E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09DB20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6877DA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39D298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6856F2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7F8B6F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32E5AB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123ABB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5671" w:type="dxa"/>
          </w:tcPr>
          <w:p w14:paraId="42D016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土壤ORP测试仪</w:t>
            </w:r>
          </w:p>
          <w:p w14:paraId="409C76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ORP-901 ORP电极</w:t>
            </w:r>
          </w:p>
          <w:p w14:paraId="5C9336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901-1 参比电极</w:t>
            </w:r>
          </w:p>
          <w:p w14:paraId="6D204C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电极加长杆</w:t>
            </w:r>
          </w:p>
          <w:p w14:paraId="5B8640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附件桶</w:t>
            </w:r>
          </w:p>
          <w:p w14:paraId="76E23D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擦拭布</w:t>
            </w:r>
          </w:p>
          <w:p w14:paraId="79400A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手提箱</w:t>
            </w:r>
          </w:p>
          <w:p w14:paraId="0591B5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计量专用转接板（含线）</w:t>
            </w:r>
          </w:p>
          <w:p w14:paraId="52EEFB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空心杆</w:t>
            </w:r>
          </w:p>
          <w:p w14:paraId="535001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空心杆加长杆</w:t>
            </w:r>
          </w:p>
          <w:p w14:paraId="5AF267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ORP校准溶液</w:t>
            </w:r>
          </w:p>
          <w:p w14:paraId="64865F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饱和氯化钾溶液</w:t>
            </w:r>
          </w:p>
          <w:p w14:paraId="03B207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50mL烧杯</w:t>
            </w:r>
          </w:p>
          <w:p w14:paraId="14E00B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充电器（含线）</w:t>
            </w:r>
          </w:p>
          <w:p w14:paraId="18F0C1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说明书</w:t>
            </w:r>
          </w:p>
        </w:tc>
        <w:tc>
          <w:tcPr>
            <w:tcW w:w="1615" w:type="dxa"/>
          </w:tcPr>
          <w:p w14:paraId="71CF33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3E078C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2支</w:t>
            </w:r>
          </w:p>
          <w:p w14:paraId="6A5DC2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03844D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3支</w:t>
            </w:r>
          </w:p>
          <w:p w14:paraId="739871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6A4739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1块</w:t>
            </w:r>
          </w:p>
          <w:p w14:paraId="579919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216CD7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3FC9C9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014C2C9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3B17A1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2FFDCC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72E3F9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30F10E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48FA30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0F58FD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318DA"/>
    <w:rsid w:val="42E3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2024-12-20T07:07:00Z</dcterms:created>
  <dc:creator>沙鹰商务</dc:creator>
  <cp:lastModifiedBy>沙鹰商务</cp:lastModifiedBy>
  <dcterms:modified xsi:type="dcterms:W3CDTF">2024-12-20T07:08:35Z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DA87769B479F436EA43909E5D11BF03F_11</vt:lpwstr>
  </property>
</Properties>
</file>