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ECED1">
      <w:pPr>
        <w:pStyle w:val="2"/>
        <w:jc w:val="center"/>
        <w:rPr>
          <w:rFonts w:hint="eastAsia" w:ascii="微软雅黑" w:hAnsi="微软雅黑" w:eastAsia="微软雅黑" w:cs="微软雅黑"/>
          <w:lang w:val="en-US" w:eastAsia="zh-CN"/>
        </w:rPr>
      </w:pPr>
      <w:bookmarkStart w:id="1" w:name="_GoBack"/>
      <w:bookmarkStart w:id="0" w:name="OLE_LINK46"/>
      <w:r>
        <w:rPr>
          <w:rFonts w:hint="eastAsia" w:ascii="微软雅黑" w:hAnsi="微软雅黑" w:eastAsia="微软雅黑" w:cs="微软雅黑"/>
        </w:rPr>
        <w:t>LX-105</w:t>
      </w:r>
      <w:bookmarkEnd w:id="1"/>
      <w:r>
        <w:rPr>
          <w:rFonts w:hint="eastAsia" w:ascii="微软雅黑" w:hAnsi="微软雅黑" w:eastAsia="微软雅黑" w:cs="微软雅黑"/>
        </w:rPr>
        <w:t>型离心机</w:t>
      </w:r>
    </w:p>
    <w:bookmarkEnd w:id="0"/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530"/>
        <w:gridCol w:w="1757"/>
      </w:tblGrid>
      <w:tr w14:paraId="655CE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66C3219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5530" w:type="dxa"/>
            <w:vAlign w:val="center"/>
          </w:tcPr>
          <w:p w14:paraId="44A1A60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1B64310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2CDF2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0732E4B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530" w:type="dxa"/>
            <w:vAlign w:val="center"/>
          </w:tcPr>
          <w:p w14:paraId="4ABFC88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LX-105型离心机</w:t>
            </w:r>
          </w:p>
        </w:tc>
        <w:tc>
          <w:tcPr>
            <w:tcW w:w="1757" w:type="dxa"/>
            <w:vAlign w:val="center"/>
          </w:tcPr>
          <w:p w14:paraId="5C7817F5">
            <w:pPr>
              <w:pStyle w:val="5"/>
              <w:bidi w:val="0"/>
              <w:rPr>
                <w:rFonts w:hint="eastAsia"/>
              </w:rPr>
            </w:pPr>
            <w:r>
              <w:t>1台</w:t>
            </w:r>
          </w:p>
        </w:tc>
      </w:tr>
      <w:tr w14:paraId="0AD3E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10D4758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530" w:type="dxa"/>
            <w:vAlign w:val="center"/>
          </w:tcPr>
          <w:p w14:paraId="581A996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32×15mL水平转子</w:t>
            </w:r>
          </w:p>
        </w:tc>
        <w:tc>
          <w:tcPr>
            <w:tcW w:w="1757" w:type="dxa"/>
            <w:vAlign w:val="center"/>
          </w:tcPr>
          <w:p w14:paraId="4A85DC5F">
            <w:pPr>
              <w:pStyle w:val="5"/>
              <w:bidi w:val="0"/>
              <w:rPr>
                <w:rFonts w:hint="eastAsia"/>
              </w:rPr>
            </w:pPr>
            <w:r>
              <w:t>1</w:t>
            </w:r>
            <w:r>
              <w:rPr>
                <w:rFonts w:hint="eastAsia"/>
              </w:rPr>
              <w:t>个</w:t>
            </w:r>
          </w:p>
        </w:tc>
      </w:tr>
      <w:tr w14:paraId="5F13E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29B90600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530" w:type="dxa"/>
            <w:vAlign w:val="center"/>
          </w:tcPr>
          <w:p w14:paraId="0F7B6EFD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配件</w:t>
            </w:r>
          </w:p>
        </w:tc>
        <w:tc>
          <w:tcPr>
            <w:tcW w:w="1757" w:type="dxa"/>
            <w:vAlign w:val="center"/>
          </w:tcPr>
          <w:p w14:paraId="175FFB18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1套</w:t>
            </w:r>
          </w:p>
        </w:tc>
      </w:tr>
      <w:tr w14:paraId="6AC32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47DCC347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5530" w:type="dxa"/>
            <w:vAlign w:val="center"/>
          </w:tcPr>
          <w:p w14:paraId="17B8543D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电源线</w:t>
            </w:r>
          </w:p>
        </w:tc>
        <w:tc>
          <w:tcPr>
            <w:tcW w:w="1757" w:type="dxa"/>
            <w:vAlign w:val="center"/>
          </w:tcPr>
          <w:p w14:paraId="1B39E8CB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1</w:t>
            </w:r>
            <w:r>
              <w:rPr>
                <w:rFonts w:hint="eastAsia"/>
              </w:rPr>
              <w:t>根</w:t>
            </w:r>
          </w:p>
        </w:tc>
      </w:tr>
      <w:tr w14:paraId="4CD31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75955944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5530" w:type="dxa"/>
            <w:vAlign w:val="center"/>
          </w:tcPr>
          <w:p w14:paraId="53097BF2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产品</w:t>
            </w:r>
            <w:r>
              <w:t>合格证</w:t>
            </w:r>
          </w:p>
        </w:tc>
        <w:tc>
          <w:tcPr>
            <w:tcW w:w="1757" w:type="dxa"/>
            <w:vAlign w:val="center"/>
          </w:tcPr>
          <w:p w14:paraId="6CF2068D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1份</w:t>
            </w:r>
          </w:p>
        </w:tc>
      </w:tr>
      <w:tr w14:paraId="5B868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4A89C6B3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5530" w:type="dxa"/>
            <w:vAlign w:val="center"/>
          </w:tcPr>
          <w:p w14:paraId="0913A50C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使用说明书</w:t>
            </w:r>
          </w:p>
        </w:tc>
        <w:tc>
          <w:tcPr>
            <w:tcW w:w="1757" w:type="dxa"/>
            <w:vAlign w:val="center"/>
          </w:tcPr>
          <w:p w14:paraId="3547DB0E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1本</w:t>
            </w:r>
          </w:p>
        </w:tc>
      </w:tr>
      <w:tr w14:paraId="246C9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3335F344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5530" w:type="dxa"/>
            <w:vAlign w:val="center"/>
          </w:tcPr>
          <w:p w14:paraId="4E59591C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保修卡</w:t>
            </w:r>
          </w:p>
        </w:tc>
        <w:tc>
          <w:tcPr>
            <w:tcW w:w="1757" w:type="dxa"/>
            <w:vAlign w:val="center"/>
          </w:tcPr>
          <w:p w14:paraId="539A559D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1份</w:t>
            </w:r>
          </w:p>
        </w:tc>
      </w:tr>
    </w:tbl>
    <w:p w14:paraId="584B48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515D7"/>
    <w:rsid w:val="50451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2024-12-20T07:04:00Z</dcterms:created>
  <dc:creator>沙鹰商务</dc:creator>
  <cp:lastModifiedBy>沙鹰商务</cp:lastModifiedBy>
  <dcterms:modified xsi:type="dcterms:W3CDTF">2024-12-20T07:04:53Z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DD797DEA8BE446969C7D3019C5A38941_11</vt:lpwstr>
  </property>
</Properties>
</file>